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00b0f0" focusposition=".5,.5" focussize="" type="gradientRadial"/>
    </v:background>
  </w:background>
  <w:body>
    <w:p w:rsidR="00C40690" w:rsidRDefault="00C40690" w:rsidP="00C40690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Рекомендации для родителей по развитию у детей связной диалогической и монологической речи.</w:t>
      </w:r>
    </w:p>
    <w:p w:rsidR="00C40690" w:rsidRDefault="00C40690" w:rsidP="000C74BD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«Как развивать связную монологическую речь у детей?»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Каждый из нас, хотя бы раз, задумывался, почему нашим детям так трудно рассказать о том, чем он занимался в детском саду, кого увидел в зоопарке? Мы уже настолько привыкли к «молчаливому» и немногословному общению между детьми и родителями, что это нас не волнует. А на самом деле есть о чём беспокоиться, ведь как показывают результаты диагностики, у многих детей отмечаются затруднения в составлении рассказов, в воспроизведении услышанной сказки или истории. Что же делать?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первую очередь родителям необходимо пересмотреть своё немногословное общение с ребёнком. Только в общении с родителями дети узнают много нового и интересного, обогащают свой кругозор и расширяют словарный запас. Мамы и особенно папы должны следить за правильностью своей речи.</w:t>
      </w:r>
    </w:p>
    <w:p w:rsidR="00C40690" w:rsidRDefault="00C40690" w:rsidP="00C40690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Вот несколько советов, которые помогут речь вашего ребенка изменить в лучшую сторону.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Разговаривайте с малышом.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вы идете по улице, увидели деревце - это уже повод поговорить со своим собеседником: «Ой, смотри, какое деревце. Оно уже без листвы. Ему, наверное, холодно. На улице поздняя осень. Ранней осенью очень красиво, деревья покрыты разноцветной листвой. И т.д.» Ваша речь должна быть эмоциональная, неторопливая, четкая. Увидите, ребёнок с огромным удовольствием будет поддерживать ваш рассказ. Рассказывайте детям о том, что вы сейчас делаете или будете делать, с чего начнете, и чем закончите. Таким образом, вы обогатите словарный запас и научите детей строить и излагать последовательно свой рассказ.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Читайте.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Многие дети любят слушать книжки. Попробуйте после прочтения рассказа отметить– </w:t>
      </w:r>
      <w:proofErr w:type="gramStart"/>
      <w:r>
        <w:rPr>
          <w:rFonts w:ascii="Tahoma" w:hAnsi="Tahoma" w:cs="Tahoma"/>
          <w:color w:val="111111"/>
        </w:rPr>
        <w:t>ка</w:t>
      </w:r>
      <w:proofErr w:type="gramEnd"/>
      <w:r>
        <w:rPr>
          <w:rFonts w:ascii="Tahoma" w:hAnsi="Tahoma" w:cs="Tahoma"/>
          <w:color w:val="111111"/>
        </w:rPr>
        <w:t>кие герои вам больше всего понравились и почему . А потом попросить ребёнка включиться в ваш рассказ, пофантазировать на тему, а что будет дальше с лисой, которая проглотила колобка? Какая лиса? Какой по характеру колобок? Такие диалоги на тему любой сказки запомнятся ребенком. Он чаще станет спрашивать о героях произведения и даже, будет цитировать их.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Читайте и играйте</w:t>
      </w:r>
      <w:r>
        <w:rPr>
          <w:rFonts w:ascii="Tahoma" w:hAnsi="Tahoma" w:cs="Tahoma"/>
          <w:color w:val="111111"/>
        </w:rPr>
        <w:t>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Спросите у своих родителей, какие они сказки знают. Многие ответят «Репка» или « Колобок», а теперь попросите рассказать эту сказку. Вот тут-то возникают большие затруднения. А что если предложить детям «поиграть в сказку», конечно сначала прочитать. Необязательно использовать кукольный театр, достаточно взять любые игрушки, находящиеся под рукой. Сначала ребёнок будет лишь управлять куклой, вы будете главным сказочником. Но в скором времени можно распределять роли, и даже предложить ребёнку роль главного сказочника. Начните с самых простых сказок: «Курочка Ряба», «Репка», «Теремок». Ребятам очень нравиться такая игра, даже самым маленьким.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Придумывайте загадки.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Детям очень нравиться отгадывать загадки. А пробовали вы сами придумывать загадки? Попробуйте и научите деток! Например, возьмём тему «Игрушки». Подбираем карточки, на которых изображён цвет, форма, части игрушки, из какого материала сделана, как с ним можно играть. По каждой схеме ребёнок составляет по нескольку описательных предложений и вот что может получиться: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« Он круглый по форме, красного цвета, он твёрдый, тугой и резиновый. Его можно кидать, отбивать, бросать, катать».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Рисуйте и фантазируйте</w:t>
      </w:r>
      <w:r>
        <w:rPr>
          <w:rFonts w:ascii="Tahoma" w:hAnsi="Tahoma" w:cs="Tahoma"/>
          <w:color w:val="111111"/>
        </w:rPr>
        <w:t>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Составить ребёнку связный развёрнутый рассказ по серии картинок и по одной сюжетной картинке очень трудно. Часто рассказ состоит из слов-действий. Поэтому можно попробовать на практике такой метод, как рисование схематично предложений по картинкам. Например: ребёнку предложили составить рассказ по серии картинок, вот что получилось: «Зайчик морковку несёт. Козлик тоже захотел. Он открыл рот. Он удивился. Зайчик на мостик, а козлик за ним»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Этот рассказ не развёрнутый, малосодержательный, непонятен сюжет. И тогда мы берём в руки карандаш и начинаем фантазировать: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-Давай назовём животных.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, а козлик Васька. Как ты думаешь, откуда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взял морковку?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-Он её сорвал.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А где растёт морковка?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-В огороде.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-У нас получилось,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сорвал морковку в огороде. Как думаешь, какая морковка попалась зайчику?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-Сочная, хрустящая, сладкая и т.д.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В результате у нас получается вот такой рассказ, который ребёнок по схеме рассказывает сам: «Однажды зайчик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сорвал в огороде морковку. Морковка попалась сочная, хрустящая, сладкая. Вдруг встретился зайчику козёл Васька. Захотелось ему тоже эту морковку попробовать. Решил он пойти за зайцем. Догнал его на дороге и хотел морковку незаметно скушать, </w:t>
      </w:r>
      <w:proofErr w:type="gramStart"/>
      <w:r>
        <w:rPr>
          <w:rFonts w:ascii="Tahoma" w:hAnsi="Tahoma" w:cs="Tahoma"/>
          <w:color w:val="111111"/>
        </w:rPr>
        <w:t>разинул</w:t>
      </w:r>
      <w:proofErr w:type="gramEnd"/>
      <w:r>
        <w:rPr>
          <w:rFonts w:ascii="Tahoma" w:hAnsi="Tahoma" w:cs="Tahoma"/>
          <w:color w:val="111111"/>
        </w:rPr>
        <w:t xml:space="preserve"> рот. Но тут на дороге появилась большая и глубокая яма.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перепрыгнул через яму, Васька очень удивился. Но в яму не упал. Он тоже сумел перескочить через яму. Догнал он зайчик на мосту и решил его ударить лбом. Побежал, разогнался, а </w:t>
      </w:r>
      <w:proofErr w:type="spellStart"/>
      <w:r>
        <w:rPr>
          <w:rFonts w:ascii="Tahoma" w:hAnsi="Tahoma" w:cs="Tahoma"/>
          <w:color w:val="111111"/>
        </w:rPr>
        <w:t>Бяшка</w:t>
      </w:r>
      <w:proofErr w:type="spellEnd"/>
      <w:r>
        <w:rPr>
          <w:rFonts w:ascii="Tahoma" w:hAnsi="Tahoma" w:cs="Tahoma"/>
          <w:color w:val="111111"/>
        </w:rPr>
        <w:t xml:space="preserve"> подпрыгнул очень высоко. Врезался козёл Васька в дом зайчика».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Играйте с детьми в настольные игры</w:t>
      </w:r>
      <w:r>
        <w:rPr>
          <w:rFonts w:ascii="Tahoma" w:hAnsi="Tahoma" w:cs="Tahoma"/>
          <w:color w:val="111111"/>
        </w:rPr>
        <w:t>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настоящее время продаётся множество игр для развития связной речи: «Составляем сказку», «Волшебный паровозик», «Логический поезд», «Что сначала, что потом», «Рассказы с необычным концом», «Логопедическое лото».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«Как развивать связную диалогическую речь у детей?»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Первый пункт</w:t>
      </w:r>
      <w:r>
        <w:rPr>
          <w:rFonts w:ascii="Tahoma" w:hAnsi="Tahoma" w:cs="Tahoma"/>
          <w:color w:val="111111"/>
        </w:rPr>
        <w:t> успешного обучения диалогу – разговоры на любые темы, всегда и везде, расширение знаний о мире и словарного запаса.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Второй пункт</w:t>
      </w:r>
      <w:r>
        <w:rPr>
          <w:rFonts w:ascii="Tahoma" w:hAnsi="Tahoma" w:cs="Tahoma"/>
          <w:color w:val="111111"/>
        </w:rPr>
        <w:t> – развитие диалога сначала невозможно без специальных игр, побуждающих к ведению беседы. В процессе игры также важно описывать, что вы чувствуете, учите и малыша проявлять эмоции. Удивляйтесь, смейтесь, грустите, но вместе с ребенком. Это будет означать, что вы ему доверяете.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Третий пункт</w:t>
      </w:r>
      <w:r>
        <w:rPr>
          <w:rFonts w:ascii="Tahoma" w:hAnsi="Tahoma" w:cs="Tahoma"/>
          <w:color w:val="111111"/>
        </w:rPr>
        <w:t> – чтение детской литературы. Диалоги сказочных героев дают ребенку наглядный пример ведения беседы.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Четвертый пункт</w:t>
      </w:r>
      <w:r>
        <w:rPr>
          <w:rFonts w:ascii="Tahoma" w:hAnsi="Tahoma" w:cs="Tahoma"/>
          <w:color w:val="111111"/>
        </w:rPr>
        <w:t> - словесные поручения. Когда дети погружаются в ситуацию, им легче воспринимать правильно все, что происходит. Для тренировки и построения диалога ребенку можно предлагать выполнение несложных поручений, в которых нужно к кому-либо обратиться с просьбой, обсудить какую-то тему или сообщить новость.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Пятый пункт</w:t>
      </w:r>
      <w:r>
        <w:rPr>
          <w:rFonts w:ascii="Tahoma" w:hAnsi="Tahoma" w:cs="Tahoma"/>
          <w:color w:val="111111"/>
        </w:rPr>
        <w:t> - разнообразные игры</w:t>
      </w:r>
      <w:proofErr w:type="gramStart"/>
      <w:r>
        <w:rPr>
          <w:rFonts w:ascii="Tahoma" w:hAnsi="Tahoma" w:cs="Tahoma"/>
          <w:color w:val="111111"/>
        </w:rPr>
        <w:t xml:space="preserve"> ,</w:t>
      </w:r>
      <w:proofErr w:type="gramEnd"/>
      <w:r>
        <w:rPr>
          <w:rFonts w:ascii="Tahoma" w:hAnsi="Tahoma" w:cs="Tahoma"/>
          <w:color w:val="111111"/>
        </w:rPr>
        <w:t xml:space="preserve"> через которые происходит формирование навыков и умений диалогической речи. Можно использовать ролевые, подвижные игры, театральные постановки в виде инсценировок и драматизаций, а также дидактические.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Упражнение "Диалог"</w:t>
      </w:r>
      <w:r>
        <w:rPr>
          <w:rFonts w:ascii="Tahoma" w:hAnsi="Tahoma" w:cs="Tahoma"/>
          <w:color w:val="111111"/>
        </w:rPr>
        <w:t>  Исследование коммуникативной функции, возможностей использовании речи, как средства общения.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Старайтесь стимулировать ребенка вступать с вами в диалог. Для этого, задав вопрос, делайте длинные паузы до 5-10 секунд в расчете на то, что малыш ответит. Например, возможен такой диалог: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Принеси, пожалуйста, кубик. Что ты принес?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 Кубик.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Дай кубик. Что ты дал?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 Кубик.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Лови кубик! Что ты поймал?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Ребенок: Кубик.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Взрослый: Молодец!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</w:t>
      </w:r>
      <w:r>
        <w:rPr>
          <w:rStyle w:val="a5"/>
          <w:rFonts w:ascii="Arial" w:hAnsi="Arial" w:cs="Arial"/>
          <w:b/>
          <w:bCs/>
          <w:color w:val="111111"/>
        </w:rPr>
        <w:t>Игра "Что мы видим во дворе?"</w:t>
      </w:r>
      <w:r>
        <w:rPr>
          <w:rFonts w:ascii="Tahoma" w:hAnsi="Tahoma" w:cs="Tahoma"/>
          <w:color w:val="111111"/>
        </w:rPr>
        <w:t> 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Упражнение "Давай поговорим"</w:t>
      </w:r>
      <w:r>
        <w:rPr>
          <w:rFonts w:ascii="Tahoma" w:hAnsi="Tahoma" w:cs="Tahoma"/>
          <w:color w:val="111111"/>
        </w:rPr>
        <w:t> Является обычной беседой на бытовые темы.</w:t>
      </w:r>
    </w:p>
    <w:p w:rsidR="00C40690" w:rsidRDefault="00C40690" w:rsidP="00C4069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Инструкция. 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</w:t>
      </w:r>
    </w:p>
    <w:p w:rsidR="00C40690" w:rsidRDefault="00C40690" w:rsidP="00C4069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Милые мамы и мужественные папы!</w:t>
      </w:r>
    </w:p>
    <w:p w:rsidR="00C40690" w:rsidRDefault="00C40690" w:rsidP="00C4069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Хотя бы часок в день, превращайтесь в маленьких, беззаботных малышей: играйте, читайте, фантазируйте вместе с ребенком.</w:t>
      </w:r>
    </w:p>
    <w:p w:rsidR="00C40690" w:rsidRDefault="00C40690" w:rsidP="00C4069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111111"/>
        </w:rPr>
        <w:t>И успех грамотной и красивой речи гарантирован!</w:t>
      </w:r>
    </w:p>
    <w:p w:rsidR="00684223" w:rsidRDefault="00684223" w:rsidP="00C40690">
      <w:pPr>
        <w:spacing w:after="0"/>
      </w:pPr>
    </w:p>
    <w:sectPr w:rsidR="00684223" w:rsidSect="00C4069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0690"/>
    <w:rsid w:val="000C74BD"/>
    <w:rsid w:val="003A508A"/>
    <w:rsid w:val="00684223"/>
    <w:rsid w:val="008E7081"/>
    <w:rsid w:val="008F55F0"/>
    <w:rsid w:val="00B44586"/>
    <w:rsid w:val="00C4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690"/>
    <w:rPr>
      <w:b/>
      <w:bCs/>
    </w:rPr>
  </w:style>
  <w:style w:type="character" w:styleId="a5">
    <w:name w:val="Emphasis"/>
    <w:basedOn w:val="a0"/>
    <w:uiPriority w:val="20"/>
    <w:qFormat/>
    <w:rsid w:val="00C40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2020-02-13T12:57:00Z</cp:lastPrinted>
  <dcterms:created xsi:type="dcterms:W3CDTF">2020-02-12T17:36:00Z</dcterms:created>
  <dcterms:modified xsi:type="dcterms:W3CDTF">2020-02-13T13:00:00Z</dcterms:modified>
</cp:coreProperties>
</file>